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hAnsi="宋体" w:eastAsia="方正小标宋简体"/>
          <w:sz w:val="44"/>
          <w:szCs w:val="44"/>
        </w:rPr>
        <w:t>1</w:t>
      </w:r>
      <w:r>
        <w:rPr>
          <w:rFonts w:hint="eastAsia" w:ascii="方正小标宋简体" w:hAnsi="宋体" w:eastAsia="方正小标宋简体"/>
          <w:sz w:val="44"/>
          <w:szCs w:val="44"/>
        </w:rPr>
        <w:t>、</w:t>
      </w:r>
      <w:r>
        <w:rPr>
          <w:rFonts w:ascii="方正小标宋简体" w:hAnsi="宋体" w:eastAsia="方正小标宋简体"/>
          <w:sz w:val="44"/>
          <w:szCs w:val="44"/>
        </w:rPr>
        <w:t>超声洁牙手机（VIP）6台</w:t>
      </w:r>
      <w:r>
        <w:rPr>
          <w:rFonts w:hint="eastAsia" w:ascii="方正小标宋简体" w:hAnsi="宋体" w:eastAsia="方正小标宋简体"/>
          <w:sz w:val="44"/>
          <w:szCs w:val="44"/>
        </w:rPr>
        <w:t xml:space="preserve"> </w:t>
      </w:r>
    </w:p>
    <w:p>
      <w:pPr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★1基本要求：用于口腔科对牙齿的清洁治疗用。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★2资质认证：设备获得医疗器械注册证。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3技术和性能参数：由洁牙机手机和工作头构成。</w:t>
      </w:r>
    </w:p>
    <w:p>
      <w:pPr>
        <w:tabs>
          <w:tab w:val="left" w:pos="3491"/>
        </w:tabs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配置需求：接配在</w:t>
      </w:r>
      <w:r>
        <w:rPr>
          <w:rFonts w:ascii="仿宋_GB2312" w:eastAsia="仿宋_GB2312"/>
          <w:sz w:val="32"/>
          <w:szCs w:val="32"/>
        </w:rPr>
        <w:t>Sirona Dental Systems GmbH牙科综合治疗台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推荐品牌及型号:</w:t>
      </w:r>
      <w:r>
        <w:rPr>
          <w:rFonts w:ascii="仿宋_GB2312" w:eastAsia="仿宋_GB2312"/>
          <w:sz w:val="32"/>
          <w:szCs w:val="32"/>
        </w:rPr>
        <w:t>西诺德Sirosonic TL带光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tabs>
          <w:tab w:val="left" w:pos="3491"/>
        </w:tabs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D4918"/>
    <w:rsid w:val="00054236"/>
    <w:rsid w:val="000549D0"/>
    <w:rsid w:val="00071BE5"/>
    <w:rsid w:val="00092835"/>
    <w:rsid w:val="00130B49"/>
    <w:rsid w:val="0017000F"/>
    <w:rsid w:val="001917CF"/>
    <w:rsid w:val="001C3424"/>
    <w:rsid w:val="001D4918"/>
    <w:rsid w:val="00206C6F"/>
    <w:rsid w:val="00232655"/>
    <w:rsid w:val="00272763"/>
    <w:rsid w:val="003C486A"/>
    <w:rsid w:val="003F13D8"/>
    <w:rsid w:val="00417436"/>
    <w:rsid w:val="00424B4D"/>
    <w:rsid w:val="004F1E88"/>
    <w:rsid w:val="004F1EDD"/>
    <w:rsid w:val="00521CF8"/>
    <w:rsid w:val="0056311A"/>
    <w:rsid w:val="00566BCB"/>
    <w:rsid w:val="005D77B1"/>
    <w:rsid w:val="00664E0D"/>
    <w:rsid w:val="0068547B"/>
    <w:rsid w:val="006F0CF4"/>
    <w:rsid w:val="006F4B35"/>
    <w:rsid w:val="0071072B"/>
    <w:rsid w:val="00741B6B"/>
    <w:rsid w:val="00743757"/>
    <w:rsid w:val="007A69DF"/>
    <w:rsid w:val="007D1CBC"/>
    <w:rsid w:val="007D3C85"/>
    <w:rsid w:val="007D53DE"/>
    <w:rsid w:val="008902C2"/>
    <w:rsid w:val="00A3195B"/>
    <w:rsid w:val="00A5551A"/>
    <w:rsid w:val="00A62641"/>
    <w:rsid w:val="00A96D09"/>
    <w:rsid w:val="00AC7BFE"/>
    <w:rsid w:val="00AE5A07"/>
    <w:rsid w:val="00B107F1"/>
    <w:rsid w:val="00B4412F"/>
    <w:rsid w:val="00B67A23"/>
    <w:rsid w:val="00B742C5"/>
    <w:rsid w:val="00BB3347"/>
    <w:rsid w:val="00C10DD8"/>
    <w:rsid w:val="00C84A17"/>
    <w:rsid w:val="00D03B89"/>
    <w:rsid w:val="00D23BDD"/>
    <w:rsid w:val="00D357EA"/>
    <w:rsid w:val="00D637ED"/>
    <w:rsid w:val="00D77930"/>
    <w:rsid w:val="00E10B98"/>
    <w:rsid w:val="00E11271"/>
    <w:rsid w:val="00E21104"/>
    <w:rsid w:val="00E258C1"/>
    <w:rsid w:val="00E5689D"/>
    <w:rsid w:val="00E6672D"/>
    <w:rsid w:val="00EB58DB"/>
    <w:rsid w:val="00EB736C"/>
    <w:rsid w:val="00EC315D"/>
    <w:rsid w:val="00EF192A"/>
    <w:rsid w:val="00F56548"/>
    <w:rsid w:val="00FB2BC8"/>
    <w:rsid w:val="01D06770"/>
    <w:rsid w:val="020A6832"/>
    <w:rsid w:val="05BB24F7"/>
    <w:rsid w:val="0B403EA7"/>
    <w:rsid w:val="0B512136"/>
    <w:rsid w:val="0D342CC3"/>
    <w:rsid w:val="0FF40C99"/>
    <w:rsid w:val="136612E1"/>
    <w:rsid w:val="14A477B7"/>
    <w:rsid w:val="155768BB"/>
    <w:rsid w:val="1767428D"/>
    <w:rsid w:val="19C07FF8"/>
    <w:rsid w:val="19F70A02"/>
    <w:rsid w:val="1A6954B8"/>
    <w:rsid w:val="1BF45918"/>
    <w:rsid w:val="1E50479E"/>
    <w:rsid w:val="1EDA1332"/>
    <w:rsid w:val="200E0755"/>
    <w:rsid w:val="210A6AB5"/>
    <w:rsid w:val="235D3ECB"/>
    <w:rsid w:val="23711747"/>
    <w:rsid w:val="252C349D"/>
    <w:rsid w:val="277C6B0E"/>
    <w:rsid w:val="27FC6A38"/>
    <w:rsid w:val="28614FFE"/>
    <w:rsid w:val="29B53E2C"/>
    <w:rsid w:val="2AC35B13"/>
    <w:rsid w:val="33100535"/>
    <w:rsid w:val="33C94617"/>
    <w:rsid w:val="39935F36"/>
    <w:rsid w:val="3A8F2FEC"/>
    <w:rsid w:val="3B406C29"/>
    <w:rsid w:val="3BB16FD5"/>
    <w:rsid w:val="3C183A92"/>
    <w:rsid w:val="3DD64B4D"/>
    <w:rsid w:val="3FBA578C"/>
    <w:rsid w:val="3FC136F5"/>
    <w:rsid w:val="41C80153"/>
    <w:rsid w:val="44D5108B"/>
    <w:rsid w:val="44EC0D6B"/>
    <w:rsid w:val="46C2052C"/>
    <w:rsid w:val="49B767EC"/>
    <w:rsid w:val="4BE2796C"/>
    <w:rsid w:val="4C4279D2"/>
    <w:rsid w:val="4E663AD1"/>
    <w:rsid w:val="515F7955"/>
    <w:rsid w:val="5231345E"/>
    <w:rsid w:val="59DC0988"/>
    <w:rsid w:val="60365498"/>
    <w:rsid w:val="60FF7F15"/>
    <w:rsid w:val="638C064B"/>
    <w:rsid w:val="66F03B79"/>
    <w:rsid w:val="69011A1A"/>
    <w:rsid w:val="70002224"/>
    <w:rsid w:val="7050446F"/>
    <w:rsid w:val="74CA6C17"/>
    <w:rsid w:val="75897BF9"/>
    <w:rsid w:val="767452C8"/>
    <w:rsid w:val="77683C17"/>
    <w:rsid w:val="78E21479"/>
    <w:rsid w:val="79BE63A9"/>
    <w:rsid w:val="7BB933DA"/>
    <w:rsid w:val="7C76672F"/>
    <w:rsid w:val="7DD15532"/>
    <w:rsid w:val="7EEB3149"/>
    <w:rsid w:val="7F4B0360"/>
    <w:rsid w:val="7FC06D21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5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136</Characters>
  <Lines>1</Lines>
  <Paragraphs>1</Paragraphs>
  <TotalTime>0</TotalTime>
  <ScaleCrop>false</ScaleCrop>
  <LinksUpToDate>false</LinksUpToDate>
  <CharactersWithSpaces>158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2023-09-28T07:23:00Z</cp:lastPrinted>
  <dcterms:modified xsi:type="dcterms:W3CDTF">2025-05-29T03:36:14Z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